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9D1" w:rsidRDefault="004919D1" w:rsidP="004919D1">
      <w:pPr>
        <w:pStyle w:val="a3"/>
        <w:rPr>
          <w:highlight w:val="yellow"/>
        </w:rPr>
      </w:pPr>
      <w:r>
        <w:rPr>
          <w:highlight w:val="yellow"/>
        </w:rPr>
        <w:t>Определить правильный ответ. Использовать нормы Налогового кодекса РК</w:t>
      </w:r>
    </w:p>
    <w:p w:rsidR="004919D1" w:rsidRDefault="004919D1" w:rsidP="004919D1">
      <w:pPr>
        <w:pStyle w:val="a3"/>
        <w:rPr>
          <w:highlight w:val="yellow"/>
        </w:rPr>
      </w:pPr>
    </w:p>
    <w:p w:rsidR="004919D1" w:rsidRPr="004919D1" w:rsidRDefault="004919D1" w:rsidP="004919D1">
      <w:pPr>
        <w:pStyle w:val="a3"/>
      </w:pPr>
      <w:r w:rsidRPr="004919D1">
        <w:rPr>
          <w:highlight w:val="yellow"/>
        </w:rPr>
        <w:t>«</w:t>
      </w:r>
      <w:r w:rsidRPr="004919D1">
        <w:rPr>
          <w:rStyle w:val="s0"/>
          <w:highlight w:val="yellow"/>
        </w:rPr>
        <w:t>Налоговое администрирование»</w:t>
      </w:r>
    </w:p>
    <w:p w:rsidR="004919D1" w:rsidRPr="004919D1" w:rsidRDefault="004919D1" w:rsidP="004919D1">
      <w:pPr>
        <w:pStyle w:val="a3"/>
      </w:pPr>
      <w:r w:rsidRPr="004919D1">
        <w:t>316. Налоговой тайной являются полученные органом налоговой службы сведения:</w:t>
      </w:r>
    </w:p>
    <w:p w:rsidR="004919D1" w:rsidRPr="004919D1" w:rsidRDefault="004919D1" w:rsidP="004919D1">
      <w:pPr>
        <w:pStyle w:val="a3"/>
      </w:pPr>
      <w:r w:rsidRPr="004919D1">
        <w:t xml:space="preserve">A) о фамилии, имени, отчества руководителя юридического лица; </w:t>
      </w:r>
    </w:p>
    <w:p w:rsidR="004919D1" w:rsidRPr="004919D1" w:rsidRDefault="004919D1" w:rsidP="004919D1">
      <w:pPr>
        <w:pStyle w:val="a3"/>
      </w:pPr>
      <w:r w:rsidRPr="004919D1">
        <w:t>B) о наименование юридического лица: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>) о сумме уплаченных юридическим лицом налогов и других обязательных платежей в бюджет;</w:t>
      </w:r>
    </w:p>
    <w:p w:rsidR="004919D1" w:rsidRPr="004919D1" w:rsidRDefault="004919D1" w:rsidP="004919D1">
      <w:pPr>
        <w:pStyle w:val="a3"/>
      </w:pPr>
      <w:r w:rsidRPr="004919D1">
        <w:t>D) о составе учредителей юридического лица.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317. Налоговые органы производят постановку физического лица на регистрационный учет в качестве индивидуального предпринимателя, частного нотариуса, адвоката в течение … , со дня получения налогового заявления физического лица:</w:t>
      </w:r>
    </w:p>
    <w:p w:rsidR="004919D1" w:rsidRPr="004919D1" w:rsidRDefault="004919D1" w:rsidP="004919D1">
      <w:pPr>
        <w:pStyle w:val="a3"/>
      </w:pPr>
      <w:r w:rsidRPr="004919D1">
        <w:t>A) 30 рабочих дней;</w:t>
      </w:r>
    </w:p>
    <w:p w:rsidR="004919D1" w:rsidRPr="004919D1" w:rsidRDefault="004919D1" w:rsidP="004919D1">
      <w:pPr>
        <w:pStyle w:val="a3"/>
      </w:pPr>
      <w:r w:rsidRPr="004919D1">
        <w:t>B) 10 рабочих дней;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5 рабочих дней; </w:t>
      </w:r>
    </w:p>
    <w:p w:rsidR="004919D1" w:rsidRPr="004919D1" w:rsidRDefault="004919D1" w:rsidP="004919D1">
      <w:pPr>
        <w:pStyle w:val="a3"/>
      </w:pPr>
      <w:r w:rsidRPr="004919D1">
        <w:t>D) 3 рабочих дней.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318. Налогоплательщик, зарегистрированный до начала текущего года  обязан встать на регистрационный учет по налогу на добавленную стоимость в случае превышения с 1 января  текущего календарного года минимума оборота в размере:</w:t>
      </w:r>
    </w:p>
    <w:p w:rsidR="004919D1" w:rsidRPr="004919D1" w:rsidRDefault="004919D1" w:rsidP="004919D1">
      <w:pPr>
        <w:pStyle w:val="a3"/>
      </w:pPr>
      <w:r w:rsidRPr="004919D1">
        <w:t>А) 30000-кратной величины месячного расчетного показателя, установленного законом о республиканском бюджете и действующего на 1 января соответствующего года;</w:t>
      </w:r>
    </w:p>
    <w:p w:rsidR="004919D1" w:rsidRPr="004919D1" w:rsidRDefault="004919D1" w:rsidP="004919D1">
      <w:pPr>
        <w:pStyle w:val="a3"/>
      </w:pPr>
      <w:r w:rsidRPr="004919D1">
        <w:t>B)  20000-кратной  величины  месячного  расчетного  показателя,  установленного законом о республиканском бюджете и действующего на 1 января соответствующего года;</w:t>
      </w:r>
    </w:p>
    <w:p w:rsidR="004919D1" w:rsidRPr="004919D1" w:rsidRDefault="004919D1" w:rsidP="004919D1">
      <w:pPr>
        <w:pStyle w:val="a3"/>
      </w:pPr>
      <w:r w:rsidRPr="004919D1">
        <w:t>С)  10000-кратной  величины  месячного  расчетного  показателя,  установленного законом о республиканском бюджете и действующего на 1 января соответствующего года;</w:t>
      </w:r>
    </w:p>
    <w:p w:rsidR="004919D1" w:rsidRPr="004919D1" w:rsidRDefault="004919D1" w:rsidP="004919D1">
      <w:pPr>
        <w:pStyle w:val="a3"/>
      </w:pPr>
      <w:r w:rsidRPr="004919D1">
        <w:t>D) 15000-кратной величины месячного расчетного показателя, установленного законом о республиканском бюджете и действующего на 1 января соответствующего года;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319. Камеральный контроль представляет собой:</w:t>
      </w:r>
    </w:p>
    <w:p w:rsidR="004919D1" w:rsidRPr="004919D1" w:rsidRDefault="004919D1" w:rsidP="004919D1">
      <w:pPr>
        <w:pStyle w:val="a3"/>
      </w:pPr>
      <w:r w:rsidRPr="004919D1">
        <w:t>A) контроль, осуществляемый органами налоговой службы в ходе налоговых проверок;</w:t>
      </w:r>
    </w:p>
    <w:p w:rsidR="004919D1" w:rsidRPr="004919D1" w:rsidRDefault="004919D1" w:rsidP="004919D1">
      <w:pPr>
        <w:pStyle w:val="a3"/>
      </w:pPr>
      <w:r w:rsidRPr="004919D1">
        <w:t>B) контроль, осуществляемый органами налоговой службы на основе изучения и анализа представленной налогоплательщиком (налоговым агентом) налоговой отчетности, сведений уполномоченных государственных органов, а также других документов и сведений о деятельности налогоплательщика;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>) применение налоговым органом способов обеспечения исполнения не выполненного в срок налогового обязательства;</w:t>
      </w:r>
    </w:p>
    <w:p w:rsidR="004919D1" w:rsidRPr="004919D1" w:rsidRDefault="004919D1" w:rsidP="004919D1">
      <w:pPr>
        <w:pStyle w:val="a3"/>
      </w:pPr>
      <w:r w:rsidRPr="004919D1">
        <w:t>D) применение налоговым органом мер принудительного взыскания налоговой задолженности.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320. По результатам камерального контроля может быть оформлено:</w:t>
      </w:r>
    </w:p>
    <w:p w:rsidR="004919D1" w:rsidRPr="004919D1" w:rsidRDefault="004919D1" w:rsidP="004919D1">
      <w:pPr>
        <w:pStyle w:val="a3"/>
      </w:pPr>
      <w:r w:rsidRPr="004919D1">
        <w:t xml:space="preserve">A) предписание; </w:t>
      </w:r>
    </w:p>
    <w:p w:rsidR="004919D1" w:rsidRPr="004919D1" w:rsidRDefault="004919D1" w:rsidP="004919D1">
      <w:pPr>
        <w:pStyle w:val="a3"/>
      </w:pPr>
      <w:r w:rsidRPr="004919D1">
        <w:t>B) протокол;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извещение; </w:t>
      </w:r>
    </w:p>
    <w:p w:rsidR="004919D1" w:rsidRPr="004919D1" w:rsidRDefault="004919D1" w:rsidP="004919D1">
      <w:pPr>
        <w:pStyle w:val="a3"/>
      </w:pPr>
      <w:r w:rsidRPr="004919D1">
        <w:t>D) уведомление.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321. Сверка расчетов по налогам и другим обязательным платежам в бюджет, обязательным пенсионным взносам и социальным отчислениям налогового органа с налогоплательщиком производится:</w:t>
      </w:r>
    </w:p>
    <w:p w:rsidR="004919D1" w:rsidRPr="004919D1" w:rsidRDefault="004919D1" w:rsidP="004919D1">
      <w:pPr>
        <w:pStyle w:val="a3"/>
      </w:pPr>
      <w:r w:rsidRPr="004919D1">
        <w:t>A) ежегодно;</w:t>
      </w:r>
    </w:p>
    <w:p w:rsidR="004919D1" w:rsidRPr="004919D1" w:rsidRDefault="004919D1" w:rsidP="004919D1">
      <w:pPr>
        <w:pStyle w:val="a3"/>
      </w:pPr>
      <w:r w:rsidRPr="004919D1">
        <w:t>B) ежеквартально;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lastRenderedPageBreak/>
        <w:t>C</w:t>
      </w:r>
      <w:r w:rsidRPr="004919D1">
        <w:t>) ежемесячно;</w:t>
      </w:r>
    </w:p>
    <w:p w:rsidR="004919D1" w:rsidRPr="004919D1" w:rsidRDefault="004919D1" w:rsidP="004919D1">
      <w:pPr>
        <w:pStyle w:val="a3"/>
      </w:pPr>
      <w:r w:rsidRPr="004919D1">
        <w:t>D) по требованию налогоплательщика.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322. Не является исчисленной суммой в целях налогообложения  сумма налога, определенная:</w:t>
      </w:r>
    </w:p>
    <w:p w:rsidR="004919D1" w:rsidRPr="004919D1" w:rsidRDefault="004919D1" w:rsidP="004919D1">
      <w:pPr>
        <w:pStyle w:val="a3"/>
      </w:pPr>
      <w:r w:rsidRPr="004919D1">
        <w:t>A) налогоплательщиком;</w:t>
      </w:r>
    </w:p>
    <w:p w:rsidR="004919D1" w:rsidRPr="004919D1" w:rsidRDefault="004919D1" w:rsidP="004919D1">
      <w:pPr>
        <w:pStyle w:val="a3"/>
      </w:pPr>
      <w:r w:rsidRPr="004919D1">
        <w:t>B) уполномоченным государственным органом;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налоговым органом по акту налоговой проверки; </w:t>
      </w:r>
    </w:p>
    <w:p w:rsidR="004919D1" w:rsidRPr="004919D1" w:rsidRDefault="004919D1" w:rsidP="004919D1">
      <w:pPr>
        <w:pStyle w:val="a3"/>
      </w:pPr>
      <w:r w:rsidRPr="004919D1">
        <w:t>D)  по взаиморасчетам с дебиторами.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323. Налоговое обследование представляет собой:</w:t>
      </w:r>
    </w:p>
    <w:p w:rsidR="004919D1" w:rsidRPr="004919D1" w:rsidRDefault="004919D1" w:rsidP="004919D1">
      <w:pPr>
        <w:pStyle w:val="a3"/>
      </w:pPr>
      <w:r w:rsidRPr="004919D1">
        <w:t>A) мероприятия, проводимые в целях применения способов обеспечения исполнения не выполненного в срок налогового обязательства;</w:t>
      </w:r>
    </w:p>
    <w:p w:rsidR="004919D1" w:rsidRPr="004919D1" w:rsidRDefault="004919D1" w:rsidP="004919D1">
      <w:pPr>
        <w:pStyle w:val="a3"/>
      </w:pPr>
      <w:r w:rsidRPr="004919D1">
        <w:t>B) мероприятие, осуществляемое органами налоговой службы для подтверждения фактического нахождения или отсутствие налогоплательщика по месту нахождения, указанному в регистрационных данных, а также для вручения акта налоговой проверки;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>)  налоговую проверку в целях контроля исполнения налогового законодательства;</w:t>
      </w:r>
    </w:p>
    <w:p w:rsidR="004919D1" w:rsidRPr="004919D1" w:rsidRDefault="004919D1" w:rsidP="004919D1">
      <w:pPr>
        <w:pStyle w:val="a3"/>
      </w:pPr>
      <w:r w:rsidRPr="004919D1">
        <w:t>D) мероприятия, проводимые в целях применения мер принудительного взыскания налоговой задолженности.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324. Какие бывают способы обеспечения исполнения налогового обязательства?</w:t>
      </w:r>
    </w:p>
    <w:p w:rsidR="004919D1" w:rsidRPr="004919D1" w:rsidRDefault="004919D1" w:rsidP="004919D1">
      <w:pPr>
        <w:pStyle w:val="a3"/>
        <w:rPr>
          <w:spacing w:val="-3"/>
        </w:rPr>
      </w:pPr>
      <w:r w:rsidRPr="004919D1">
        <w:t xml:space="preserve"> А) реализацией ограниченного  в распоряжений имущества;</w:t>
      </w:r>
    </w:p>
    <w:p w:rsidR="004919D1" w:rsidRPr="004919D1" w:rsidRDefault="004919D1" w:rsidP="004919D1">
      <w:pPr>
        <w:pStyle w:val="a3"/>
        <w:rPr>
          <w:spacing w:val="-1"/>
        </w:rPr>
      </w:pPr>
      <w:r w:rsidRPr="004919D1">
        <w:t xml:space="preserve"> B) начисление штрафов, ограничением в распоряжении имуществом;</w:t>
      </w:r>
    </w:p>
    <w:p w:rsidR="004919D1" w:rsidRPr="004919D1" w:rsidRDefault="004919D1" w:rsidP="004919D1">
      <w:pPr>
        <w:pStyle w:val="a3"/>
        <w:rPr>
          <w:spacing w:val="-3"/>
        </w:rPr>
      </w:pPr>
      <w:r w:rsidRPr="004919D1">
        <w:rPr>
          <w:spacing w:val="-2"/>
        </w:rPr>
        <w:t xml:space="preserve"> С)</w:t>
      </w:r>
      <w:r w:rsidRPr="004919D1">
        <w:rPr>
          <w:bCs/>
        </w:rPr>
        <w:t xml:space="preserve"> изъятием денежных средств в кассе;</w:t>
      </w:r>
    </w:p>
    <w:p w:rsidR="004919D1" w:rsidRPr="004919D1" w:rsidRDefault="004919D1" w:rsidP="004919D1">
      <w:pPr>
        <w:pStyle w:val="a3"/>
      </w:pPr>
      <w:r w:rsidRPr="004919D1">
        <w:rPr>
          <w:bCs/>
        </w:rPr>
        <w:t xml:space="preserve"> D) </w:t>
      </w:r>
      <w:r w:rsidRPr="004919D1">
        <w:t>начисление пеней, приостановление расходных операций по банковским счетам</w:t>
      </w:r>
      <w:r w:rsidRPr="004919D1">
        <w:rPr>
          <w:spacing w:val="-2"/>
        </w:rPr>
        <w:t xml:space="preserve">  и ограничением в распоряжении имуществом, приостановлением расходных операций </w:t>
      </w:r>
      <w:r w:rsidRPr="004919D1">
        <w:t>по кассе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325. К мерам принудительного взыскания относится принудительное взыскание налоговой задолженности:</w:t>
      </w:r>
    </w:p>
    <w:p w:rsidR="004919D1" w:rsidRPr="004919D1" w:rsidRDefault="004919D1" w:rsidP="004919D1">
      <w:pPr>
        <w:pStyle w:val="a3"/>
      </w:pPr>
      <w:r w:rsidRPr="004919D1">
        <w:t>A) приостановление расходных операций по банковским счетам;</w:t>
      </w:r>
    </w:p>
    <w:p w:rsidR="004919D1" w:rsidRPr="004919D1" w:rsidRDefault="004919D1" w:rsidP="004919D1">
      <w:pPr>
        <w:pStyle w:val="a3"/>
      </w:pPr>
      <w:r w:rsidRPr="004919D1">
        <w:t>B) начисление пеней;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приостановление расходных операций по банковским счетам; </w:t>
      </w:r>
    </w:p>
    <w:p w:rsidR="004919D1" w:rsidRPr="004919D1" w:rsidRDefault="004919D1" w:rsidP="004919D1">
      <w:pPr>
        <w:pStyle w:val="a3"/>
      </w:pPr>
      <w:r w:rsidRPr="004919D1">
        <w:t>D) за счет денег, находящихся на банковских счетах,  в виде принудительного выпуска объявленных акций,  за счет реализации ограниченного в распоряжении имущества.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326. В качестве понятых могут быть приглашены:</w:t>
      </w:r>
    </w:p>
    <w:p w:rsidR="004919D1" w:rsidRPr="004919D1" w:rsidRDefault="004919D1" w:rsidP="004919D1">
      <w:pPr>
        <w:pStyle w:val="a3"/>
      </w:pPr>
      <w:r w:rsidRPr="004919D1">
        <w:t xml:space="preserve">A) должностные лица государственных органов; </w:t>
      </w:r>
    </w:p>
    <w:p w:rsidR="004919D1" w:rsidRPr="004919D1" w:rsidRDefault="004919D1" w:rsidP="004919D1">
      <w:pPr>
        <w:pStyle w:val="a3"/>
      </w:pPr>
      <w:r w:rsidRPr="004919D1">
        <w:t>B) учредители налогоплательщика (налогового агента) 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любые совершеннолетние, дееспособные граждане в количестве не менее двух человек, не заинтересованные в исходе действий должностного лица ; </w:t>
      </w:r>
    </w:p>
    <w:p w:rsidR="004919D1" w:rsidRPr="004919D1" w:rsidRDefault="004919D1" w:rsidP="004919D1">
      <w:pPr>
        <w:pStyle w:val="a3"/>
      </w:pPr>
      <w:r w:rsidRPr="004919D1">
        <w:t>D) любые совершеннолетние, заинтересованные в исходе действий должностного лица.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327. Учет исполнения налогового обязательства производится:</w:t>
      </w:r>
    </w:p>
    <w:p w:rsidR="004919D1" w:rsidRPr="004919D1" w:rsidRDefault="004919D1" w:rsidP="004919D1">
      <w:pPr>
        <w:pStyle w:val="a3"/>
      </w:pPr>
      <w:r w:rsidRPr="004919D1">
        <w:t>A) налоговым агентом;</w:t>
      </w:r>
    </w:p>
    <w:p w:rsidR="004919D1" w:rsidRPr="004919D1" w:rsidRDefault="004919D1" w:rsidP="004919D1">
      <w:pPr>
        <w:pStyle w:val="a3"/>
      </w:pPr>
      <w:r w:rsidRPr="004919D1">
        <w:t>B) законным представителем налогоплательщика;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налоговым органом путем ведения лицевых счетов; </w:t>
      </w:r>
    </w:p>
    <w:p w:rsidR="004919D1" w:rsidRPr="004919D1" w:rsidRDefault="004919D1" w:rsidP="004919D1">
      <w:pPr>
        <w:pStyle w:val="a3"/>
      </w:pPr>
      <w:r w:rsidRPr="004919D1">
        <w:t>D) уполномоченным представителем налогоплательщика.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328. Налоговые органы исключают налогоплательщика из государственной базы данных налогоплательщиков на основании сведений национальных реестров идентификационных номеров или по его налоговому заявлению по причине:</w:t>
      </w:r>
    </w:p>
    <w:p w:rsidR="004919D1" w:rsidRPr="004919D1" w:rsidRDefault="004919D1" w:rsidP="004919D1">
      <w:pPr>
        <w:pStyle w:val="a3"/>
      </w:pPr>
      <w:r w:rsidRPr="004919D1">
        <w:lastRenderedPageBreak/>
        <w:t xml:space="preserve">A) выезда физического лица из Республики Казахстан на временное место жительства; </w:t>
      </w:r>
    </w:p>
    <w:p w:rsidR="004919D1" w:rsidRPr="004919D1" w:rsidRDefault="004919D1" w:rsidP="004919D1">
      <w:pPr>
        <w:pStyle w:val="a3"/>
      </w:pPr>
      <w:r w:rsidRPr="004919D1">
        <w:t>B) осуществления нерезидентом деятельности через постоянное учреждение;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выезда физического лица из РК на постоянное место жительства; </w:t>
      </w:r>
    </w:p>
    <w:p w:rsidR="004919D1" w:rsidRPr="004919D1" w:rsidRDefault="004919D1" w:rsidP="004919D1">
      <w:pPr>
        <w:pStyle w:val="a3"/>
      </w:pPr>
      <w:r w:rsidRPr="004919D1">
        <w:t>D) бездействующего налогоплательщика.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329. Применение контрольно-кассовых машин обязательно при денежных расчетах, осуществляемых: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A</w:t>
      </w:r>
      <w:r w:rsidRPr="004919D1">
        <w:t>) в части оказания услуг населению по перевозкам в общественном городском транспорте с выдачей билетов по утвержденной форме;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B</w:t>
      </w:r>
      <w:r w:rsidRPr="004919D1">
        <w:t>) индивидуальными предпринимателями, осуществляющими реализацию неподакцизных товаров в рамках специального налогового режима для крестьянских или фермерских хозяйств;</w:t>
      </w:r>
    </w:p>
    <w:p w:rsidR="004919D1" w:rsidRPr="004919D1" w:rsidRDefault="004919D1" w:rsidP="004919D1">
      <w:pPr>
        <w:pStyle w:val="a3"/>
        <w:rPr>
          <w:bCs/>
        </w:rPr>
      </w:pPr>
      <w:r w:rsidRPr="004919D1">
        <w:rPr>
          <w:bCs/>
        </w:rPr>
        <w:t>C) индивидуальным предпринимателем, работающим в общеустановленном режиме, первые 6 месяцев после государственной регистрации в качестве индивидуального предпринимателя;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D</w:t>
      </w:r>
      <w:r w:rsidRPr="004919D1">
        <w:t>) индивидуальным предпринимателем, осуществляющим деятельность на основе патента в рамках специального налогового режима для субъектов малого бизнеса.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rPr>
          <w:highlight w:val="yellow"/>
        </w:rPr>
        <w:t>Тема 21 «</w:t>
      </w:r>
      <w:r w:rsidRPr="004919D1">
        <w:rPr>
          <w:rStyle w:val="s0"/>
          <w:highlight w:val="yellow"/>
        </w:rPr>
        <w:t>Налоговые проверки. Административная ответственность. Обжалование результатов проверки».</w:t>
      </w:r>
    </w:p>
    <w:p w:rsidR="004919D1" w:rsidRPr="004919D1" w:rsidRDefault="004919D1" w:rsidP="004919D1">
      <w:pPr>
        <w:pStyle w:val="a3"/>
      </w:pPr>
      <w:r w:rsidRPr="004919D1">
        <w:t>330. Налоговые проверки подразделяются на следующие виды:</w:t>
      </w:r>
    </w:p>
    <w:p w:rsidR="004919D1" w:rsidRPr="004919D1" w:rsidRDefault="004919D1" w:rsidP="004919D1">
      <w:pPr>
        <w:pStyle w:val="a3"/>
      </w:pPr>
      <w:r w:rsidRPr="004919D1">
        <w:t>A) рейдовые и плановые;</w:t>
      </w:r>
    </w:p>
    <w:p w:rsidR="004919D1" w:rsidRPr="004919D1" w:rsidRDefault="004919D1" w:rsidP="004919D1">
      <w:pPr>
        <w:pStyle w:val="a3"/>
      </w:pPr>
      <w:r w:rsidRPr="004919D1">
        <w:t>B) комплексные, тематические, встречные;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>)  иные  и дополнительные проверки;</w:t>
      </w:r>
    </w:p>
    <w:p w:rsidR="004919D1" w:rsidRPr="004919D1" w:rsidRDefault="004919D1" w:rsidP="004919D1">
      <w:pPr>
        <w:pStyle w:val="a3"/>
      </w:pPr>
      <w:r w:rsidRPr="004919D1">
        <w:t>D) документальные проверки и хронометражное обследование.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331. Тематической является налоговая проверка, проводимая:</w:t>
      </w:r>
    </w:p>
    <w:p w:rsidR="004919D1" w:rsidRPr="004919D1" w:rsidRDefault="004919D1" w:rsidP="004919D1">
      <w:pPr>
        <w:pStyle w:val="a3"/>
      </w:pPr>
      <w:r w:rsidRPr="004919D1">
        <w:t xml:space="preserve">A) по вопросам исполнения налогового обязательства по отдельным видам налогов и (или) других обязательных платежей в бюджет; </w:t>
      </w:r>
    </w:p>
    <w:p w:rsidR="004919D1" w:rsidRPr="004919D1" w:rsidRDefault="004919D1" w:rsidP="004919D1">
      <w:pPr>
        <w:pStyle w:val="a3"/>
      </w:pPr>
      <w:r w:rsidRPr="004919D1">
        <w:t>B) по всей деятельности налогоплательщика;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сохранности остатков товарно-материальных ценностей; </w:t>
      </w:r>
    </w:p>
    <w:p w:rsidR="004919D1" w:rsidRPr="004919D1" w:rsidRDefault="004919D1" w:rsidP="004919D1">
      <w:pPr>
        <w:pStyle w:val="a3"/>
      </w:pPr>
      <w:r w:rsidRPr="004919D1">
        <w:t>D) по вопросам исполнения налогового обязательства по всем видам налогов и (или) других обязательных платежей в бюджет.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332. Основанием для проведения налоговой проверки является:</w:t>
      </w:r>
    </w:p>
    <w:p w:rsidR="004919D1" w:rsidRPr="004919D1" w:rsidRDefault="004919D1" w:rsidP="004919D1">
      <w:pPr>
        <w:pStyle w:val="a3"/>
      </w:pPr>
      <w:r w:rsidRPr="004919D1">
        <w:t>A) предписание;</w:t>
      </w:r>
    </w:p>
    <w:p w:rsidR="004919D1" w:rsidRPr="004919D1" w:rsidRDefault="004919D1" w:rsidP="004919D1">
      <w:pPr>
        <w:pStyle w:val="a3"/>
      </w:pPr>
      <w:r w:rsidRPr="004919D1">
        <w:t>B) угроза деятельности ТОО;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смерть физического лица; </w:t>
      </w:r>
    </w:p>
    <w:p w:rsidR="004919D1" w:rsidRPr="004919D1" w:rsidRDefault="004919D1" w:rsidP="004919D1">
      <w:pPr>
        <w:pStyle w:val="a3"/>
      </w:pPr>
      <w:r w:rsidRPr="004919D1">
        <w:t>D) жалоба работников налогоплательщика.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333. Срок проведения налоговой проверки, указываемый в предписании, не должен превышать с даты вручения предписания:</w:t>
      </w:r>
    </w:p>
    <w:p w:rsidR="004919D1" w:rsidRPr="004919D1" w:rsidRDefault="004919D1" w:rsidP="004919D1">
      <w:pPr>
        <w:pStyle w:val="a3"/>
      </w:pPr>
      <w:r w:rsidRPr="004919D1">
        <w:t>А) тридцать рабочих дней;</w:t>
      </w:r>
    </w:p>
    <w:p w:rsidR="004919D1" w:rsidRPr="004919D1" w:rsidRDefault="004919D1" w:rsidP="004919D1">
      <w:pPr>
        <w:pStyle w:val="a3"/>
      </w:pPr>
      <w:r w:rsidRPr="004919D1">
        <w:t>B) тридцати пяти рабочих дней;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тридцать календарных дней; </w:t>
      </w:r>
    </w:p>
    <w:p w:rsidR="004919D1" w:rsidRPr="004919D1" w:rsidRDefault="004919D1" w:rsidP="004919D1">
      <w:pPr>
        <w:pStyle w:val="a3"/>
      </w:pPr>
      <w:r w:rsidRPr="004919D1">
        <w:t>D) десять рабочих дней.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334. Срок проведения проверки установлен:</w:t>
      </w:r>
    </w:p>
    <w:p w:rsidR="004919D1" w:rsidRPr="004919D1" w:rsidRDefault="004919D1" w:rsidP="004919D1">
      <w:pPr>
        <w:pStyle w:val="a3"/>
      </w:pPr>
      <w:r w:rsidRPr="004919D1">
        <w:t xml:space="preserve">A) в налоговой учетной политике; </w:t>
      </w:r>
    </w:p>
    <w:p w:rsidR="004919D1" w:rsidRPr="004919D1" w:rsidRDefault="004919D1" w:rsidP="004919D1">
      <w:pPr>
        <w:pStyle w:val="a3"/>
      </w:pPr>
      <w:r w:rsidRPr="004919D1">
        <w:t>B) налоговым законодательством;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>) соглашением об использовании цифровой подписи;</w:t>
      </w:r>
    </w:p>
    <w:p w:rsidR="004919D1" w:rsidRPr="004919D1" w:rsidRDefault="004919D1" w:rsidP="004919D1">
      <w:pPr>
        <w:pStyle w:val="a3"/>
      </w:pPr>
      <w:r w:rsidRPr="004919D1">
        <w:t>D) по согласованию налогового органа и налогоплательщика.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lastRenderedPageBreak/>
        <w:t>335. По завершении налоговой проверки должностным лицом органа налоговой службы составляется:</w:t>
      </w:r>
    </w:p>
    <w:p w:rsidR="004919D1" w:rsidRPr="004919D1" w:rsidRDefault="004919D1" w:rsidP="004919D1">
      <w:pPr>
        <w:pStyle w:val="a3"/>
      </w:pPr>
      <w:r w:rsidRPr="004919D1">
        <w:t>A) акт налоговой проверки;</w:t>
      </w:r>
    </w:p>
    <w:p w:rsidR="004919D1" w:rsidRPr="004919D1" w:rsidRDefault="004919D1" w:rsidP="004919D1">
      <w:pPr>
        <w:pStyle w:val="a3"/>
      </w:pPr>
      <w:r w:rsidRPr="004919D1">
        <w:t>B) извещение о проведении налоговой проверки;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уведомление о результатах налоговой проверки; </w:t>
      </w:r>
    </w:p>
    <w:p w:rsidR="004919D1" w:rsidRPr="004919D1" w:rsidRDefault="004919D1" w:rsidP="004919D1">
      <w:pPr>
        <w:pStyle w:val="a3"/>
      </w:pPr>
      <w:r w:rsidRPr="004919D1">
        <w:t>D) справка о результатах налоговой проверки.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336. Налогоплательщик вправе допускать к проведению налоговой проверке должностных лиц органов налоговой службы, если:</w:t>
      </w:r>
    </w:p>
    <w:p w:rsidR="004919D1" w:rsidRPr="004919D1" w:rsidRDefault="004919D1" w:rsidP="004919D1">
      <w:pPr>
        <w:pStyle w:val="a3"/>
      </w:pPr>
      <w:r w:rsidRPr="004919D1">
        <w:t xml:space="preserve">A) предписание не оформлено в установленном порядке; </w:t>
      </w:r>
    </w:p>
    <w:p w:rsidR="004919D1" w:rsidRPr="004919D1" w:rsidRDefault="004919D1" w:rsidP="004919D1">
      <w:pPr>
        <w:pStyle w:val="a3"/>
      </w:pPr>
      <w:r w:rsidRPr="004919D1">
        <w:t>B) сроки проверки, указанные в предписании, не наступили;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сроки проверки, указанные в предписании, истекли; </w:t>
      </w:r>
    </w:p>
    <w:p w:rsidR="004919D1" w:rsidRPr="004919D1" w:rsidRDefault="004919D1" w:rsidP="004919D1">
      <w:pPr>
        <w:pStyle w:val="a3"/>
      </w:pPr>
      <w:r w:rsidRPr="004919D1">
        <w:t>D) предписание оформлено в установленном порядке.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337. Жалоба налогоплательщика на уведомление о результатах налоговой проверки подается в течение:</w:t>
      </w:r>
    </w:p>
    <w:p w:rsidR="004919D1" w:rsidRPr="004919D1" w:rsidRDefault="004919D1" w:rsidP="004919D1">
      <w:pPr>
        <w:pStyle w:val="a3"/>
      </w:pPr>
      <w:r w:rsidRPr="004919D1">
        <w:t>A) 10 календарных дней со дня вручения налогоплательщику уведомления о результатах налоговой проверки;</w:t>
      </w:r>
    </w:p>
    <w:p w:rsidR="004919D1" w:rsidRPr="004919D1" w:rsidRDefault="004919D1" w:rsidP="004919D1">
      <w:pPr>
        <w:pStyle w:val="a3"/>
      </w:pPr>
      <w:r w:rsidRPr="004919D1">
        <w:t>B) 10 рабочих дней со дня вручения налогоплательщику уведомления о результатах налоговой проверки;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>) 30 рабочих дней со дня вручения налогоплательщику (налоговому агенту) уведомления о результатах налоговой проверки;</w:t>
      </w:r>
    </w:p>
    <w:p w:rsidR="004919D1" w:rsidRPr="004919D1" w:rsidRDefault="004919D1" w:rsidP="004919D1">
      <w:pPr>
        <w:pStyle w:val="a3"/>
      </w:pPr>
      <w:r w:rsidRPr="004919D1">
        <w:t>D) 30 календарных дней со дня вручения налогоплательщику уведомления о результатах налоговой проверки.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338. Жалоба на  бездействия должностного лица органов налоговой службы подается:</w:t>
      </w:r>
    </w:p>
    <w:p w:rsidR="004919D1" w:rsidRPr="004919D1" w:rsidRDefault="004919D1" w:rsidP="004919D1">
      <w:pPr>
        <w:pStyle w:val="a3"/>
      </w:pPr>
      <w:r w:rsidRPr="004919D1">
        <w:t>A) в Министерство финансов РК;</w:t>
      </w:r>
    </w:p>
    <w:p w:rsidR="004919D1" w:rsidRPr="004919D1" w:rsidRDefault="004919D1" w:rsidP="004919D1">
      <w:pPr>
        <w:pStyle w:val="a3"/>
      </w:pPr>
      <w:r w:rsidRPr="004919D1">
        <w:t>B)  начальнику курирующего  управления;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 первому руководителю должностного лица; </w:t>
      </w:r>
    </w:p>
    <w:p w:rsidR="004919D1" w:rsidRPr="004919D1" w:rsidRDefault="004919D1" w:rsidP="004919D1">
      <w:pPr>
        <w:pStyle w:val="a3"/>
      </w:pPr>
      <w:r w:rsidRPr="004919D1">
        <w:t>D) вышестоящий орган налоговой службы или в суд.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 xml:space="preserve">339. По жалобам крупных налогоплательщиков, подлежащих мониторингу выносится мотивированное решение в срок не более: </w:t>
      </w:r>
    </w:p>
    <w:p w:rsidR="004919D1" w:rsidRPr="004919D1" w:rsidRDefault="004919D1" w:rsidP="004919D1">
      <w:pPr>
        <w:pStyle w:val="a3"/>
      </w:pPr>
      <w:r w:rsidRPr="004919D1">
        <w:t>A) 45 рабочих дней с даты регистрации жалобы;</w:t>
      </w:r>
    </w:p>
    <w:p w:rsidR="004919D1" w:rsidRPr="004919D1" w:rsidRDefault="004919D1" w:rsidP="004919D1">
      <w:pPr>
        <w:pStyle w:val="a3"/>
      </w:pPr>
      <w:r w:rsidRPr="004919D1">
        <w:t>B) 30 календарных дней с даты регистрации жалобы;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>) 30 рабочих дней с даты регистрации жалобы;</w:t>
      </w:r>
    </w:p>
    <w:p w:rsidR="004919D1" w:rsidRPr="004919D1" w:rsidRDefault="004919D1" w:rsidP="004919D1">
      <w:pPr>
        <w:pStyle w:val="a3"/>
      </w:pPr>
      <w:r w:rsidRPr="004919D1">
        <w:t>D) 45 календарных дней с даты регистрации жалобы.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340. По итогам рассмотрения жалобы налогоплательщика на уведомление о результатах налоговой проверки вышестоящим органом налоговой службы может быть вынесено мотивированное решение об:</w:t>
      </w:r>
    </w:p>
    <w:p w:rsidR="004919D1" w:rsidRPr="004919D1" w:rsidRDefault="004919D1" w:rsidP="004919D1">
      <w:pPr>
        <w:pStyle w:val="a3"/>
      </w:pPr>
      <w:r w:rsidRPr="004919D1">
        <w:t>A) отмене частично обжалуемого уведомления о результатах налоговой проверки  по усмотрению  руководителя органа налоговой службы  проводившей проверку;</w:t>
      </w:r>
    </w:p>
    <w:p w:rsidR="004919D1" w:rsidRPr="004919D1" w:rsidRDefault="004919D1" w:rsidP="004919D1">
      <w:pPr>
        <w:pStyle w:val="a3"/>
      </w:pPr>
      <w:r w:rsidRPr="004919D1">
        <w:t>B) отмене полностью  обжалуемого уведомления о результатах налоговой проверки  по усмотрению  руководителя органа налоговой службы  проводившей проверку;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>) оставлении обжалуемого уведомления о результатах налоговой проверки без изменения, а жалобы без удовлетворения по усмотрению  руководителя органа налоговой службы  проводившей проверку;</w:t>
      </w:r>
    </w:p>
    <w:p w:rsidR="004919D1" w:rsidRPr="004919D1" w:rsidRDefault="004919D1" w:rsidP="004919D1">
      <w:pPr>
        <w:pStyle w:val="a3"/>
      </w:pPr>
      <w:r w:rsidRPr="004919D1">
        <w:t>D) отмене обжалуемого уведомления о результатах налоговой проверки частично или полностью или  оставлении обжалуемого уведомления о результатах налоговой проверки без изменения, а жалобы без удовлетворения.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lastRenderedPageBreak/>
        <w:t>341. Решение вышестоящего органа налоговой службы по результатам рассмотрения жалобы должно содержать:</w:t>
      </w:r>
    </w:p>
    <w:p w:rsidR="004919D1" w:rsidRPr="004919D1" w:rsidRDefault="004919D1" w:rsidP="004919D1">
      <w:pPr>
        <w:pStyle w:val="a3"/>
      </w:pPr>
      <w:r w:rsidRPr="004919D1">
        <w:t xml:space="preserve">А) суть решения в зависимости от пояснения налогоплательщика; </w:t>
      </w:r>
    </w:p>
    <w:p w:rsidR="004919D1" w:rsidRPr="004919D1" w:rsidRDefault="004919D1" w:rsidP="004919D1">
      <w:pPr>
        <w:pStyle w:val="a3"/>
      </w:pPr>
      <w:r w:rsidRPr="004919D1">
        <w:t>B)  перечень  изъятых материалов в ходе рассмотрения жалобы;</w:t>
      </w:r>
    </w:p>
    <w:p w:rsidR="004919D1" w:rsidRPr="004919D1" w:rsidRDefault="004919D1" w:rsidP="004919D1">
      <w:pPr>
        <w:pStyle w:val="a3"/>
      </w:pPr>
      <w:r w:rsidRPr="004919D1">
        <w:t>С) обоснование принятого решения со ссылками на  гражданское право;</w:t>
      </w:r>
    </w:p>
    <w:p w:rsidR="004919D1" w:rsidRPr="004919D1" w:rsidRDefault="004919D1" w:rsidP="004919D1">
      <w:pPr>
        <w:pStyle w:val="a3"/>
      </w:pPr>
      <w:r w:rsidRPr="004919D1">
        <w:t>D) дату принятия решения,  суть жалобы  и обоснование принятого решения со ссылками на налоговое законодательство.</w:t>
      </w:r>
    </w:p>
    <w:p w:rsidR="004919D1" w:rsidRPr="004919D1" w:rsidRDefault="004919D1" w:rsidP="004919D1">
      <w:pPr>
        <w:pStyle w:val="a3"/>
      </w:pPr>
      <w:r w:rsidRPr="004919D1">
        <w:t>342. Обжалование действий должностных лиц органов налоговой службы возможно:</w:t>
      </w:r>
    </w:p>
    <w:p w:rsidR="004919D1" w:rsidRPr="004919D1" w:rsidRDefault="004919D1" w:rsidP="004919D1">
      <w:pPr>
        <w:pStyle w:val="a3"/>
      </w:pPr>
      <w:r w:rsidRPr="004919D1">
        <w:t>A) исключительно в суд;</w:t>
      </w:r>
    </w:p>
    <w:p w:rsidR="004919D1" w:rsidRPr="004919D1" w:rsidRDefault="004919D1" w:rsidP="004919D1">
      <w:pPr>
        <w:pStyle w:val="a3"/>
      </w:pPr>
      <w:r w:rsidRPr="004919D1">
        <w:t>B) исключительно в вышестоящий орган налоговой службы;</w:t>
      </w:r>
    </w:p>
    <w:p w:rsidR="004919D1" w:rsidRPr="004919D1" w:rsidRDefault="004919D1" w:rsidP="004919D1">
      <w:pPr>
        <w:pStyle w:val="a3"/>
      </w:pPr>
      <w:r w:rsidRPr="004919D1">
        <w:rPr>
          <w:lang w:val="en-US"/>
        </w:rPr>
        <w:t>C</w:t>
      </w:r>
      <w:r w:rsidRPr="004919D1">
        <w:t xml:space="preserve">) в суд или вышестоящий орган налоговой службы; </w:t>
      </w:r>
    </w:p>
    <w:p w:rsidR="004919D1" w:rsidRPr="004919D1" w:rsidRDefault="004919D1" w:rsidP="004919D1">
      <w:pPr>
        <w:pStyle w:val="a3"/>
      </w:pPr>
      <w:r w:rsidRPr="004919D1">
        <w:t>D) анонимно по телефону доверия.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 xml:space="preserve">343. Извещение о проведении налоговой проверки органами налоговой службы </w:t>
      </w:r>
      <w:r w:rsidRPr="004919D1">
        <w:rPr>
          <w:spacing w:val="-2"/>
        </w:rPr>
        <w:t xml:space="preserve">направляется налогоплательщику до начала проведения плановой комплексной и (или) </w:t>
      </w:r>
      <w:r w:rsidRPr="004919D1">
        <w:t>плановой тематической проверки за:</w:t>
      </w:r>
    </w:p>
    <w:p w:rsidR="004919D1" w:rsidRPr="004919D1" w:rsidRDefault="004919D1" w:rsidP="004919D1">
      <w:pPr>
        <w:pStyle w:val="a3"/>
      </w:pPr>
      <w:r w:rsidRPr="004919D1">
        <w:t>А)10 календарных дней;</w:t>
      </w:r>
    </w:p>
    <w:p w:rsidR="004919D1" w:rsidRPr="004919D1" w:rsidRDefault="004919D1" w:rsidP="004919D1">
      <w:pPr>
        <w:pStyle w:val="a3"/>
        <w:rPr>
          <w:bCs/>
          <w:spacing w:val="-5"/>
        </w:rPr>
      </w:pPr>
      <w:r w:rsidRPr="004919D1">
        <w:t xml:space="preserve">B) </w:t>
      </w:r>
      <w:r w:rsidRPr="004919D1">
        <w:rPr>
          <w:bCs/>
        </w:rPr>
        <w:t>30 календарных дней;</w:t>
      </w:r>
    </w:p>
    <w:p w:rsidR="004919D1" w:rsidRPr="004919D1" w:rsidRDefault="004919D1" w:rsidP="004919D1">
      <w:pPr>
        <w:pStyle w:val="a3"/>
        <w:rPr>
          <w:spacing w:val="-3"/>
        </w:rPr>
      </w:pPr>
      <w:r w:rsidRPr="004919D1">
        <w:t>С) 45 календарных дней;</w:t>
      </w:r>
    </w:p>
    <w:p w:rsidR="004919D1" w:rsidRPr="004919D1" w:rsidRDefault="004919D1" w:rsidP="004919D1">
      <w:pPr>
        <w:pStyle w:val="a3"/>
      </w:pPr>
      <w:r w:rsidRPr="004919D1">
        <w:t>D) не извещают налогоплательщика.</w:t>
      </w:r>
    </w:p>
    <w:p w:rsidR="004919D1" w:rsidRPr="004919D1" w:rsidRDefault="004919D1" w:rsidP="004919D1">
      <w:pPr>
        <w:pStyle w:val="a3"/>
      </w:pPr>
    </w:p>
    <w:p w:rsidR="004919D1" w:rsidRPr="004919D1" w:rsidRDefault="004919D1" w:rsidP="004919D1">
      <w:pPr>
        <w:pStyle w:val="a3"/>
      </w:pPr>
      <w:r w:rsidRPr="004919D1">
        <w:t>344. Государственный контроль, осуществляемый органами налоговой службы, за исполнением норм налогового законодательства Республики Казахстан - это:</w:t>
      </w:r>
    </w:p>
    <w:p w:rsidR="004919D1" w:rsidRPr="004919D1" w:rsidRDefault="004919D1" w:rsidP="004919D1">
      <w:pPr>
        <w:pStyle w:val="a3"/>
      </w:pPr>
      <w:r w:rsidRPr="004919D1">
        <w:t>А) налоговый контроль;</w:t>
      </w:r>
    </w:p>
    <w:p w:rsidR="004919D1" w:rsidRPr="004919D1" w:rsidRDefault="004919D1" w:rsidP="004919D1">
      <w:pPr>
        <w:pStyle w:val="a3"/>
      </w:pPr>
      <w:r w:rsidRPr="004919D1">
        <w:t>B) финансовый контроль;</w:t>
      </w:r>
    </w:p>
    <w:p w:rsidR="004919D1" w:rsidRPr="004919D1" w:rsidRDefault="004919D1" w:rsidP="004919D1">
      <w:pPr>
        <w:pStyle w:val="a3"/>
      </w:pPr>
      <w:r w:rsidRPr="004919D1">
        <w:t>С) бюджетный контроль;</w:t>
      </w:r>
    </w:p>
    <w:p w:rsidR="004919D1" w:rsidRPr="004919D1" w:rsidRDefault="004919D1" w:rsidP="004919D1">
      <w:pPr>
        <w:pStyle w:val="a3"/>
      </w:pPr>
      <w:r w:rsidRPr="004919D1">
        <w:t>D) нет верного ответа.</w:t>
      </w:r>
    </w:p>
    <w:p w:rsidR="00923F5A" w:rsidRPr="004919D1" w:rsidRDefault="00923F5A" w:rsidP="004919D1">
      <w:pPr>
        <w:pStyle w:val="a3"/>
      </w:pPr>
    </w:p>
    <w:sectPr w:rsidR="00923F5A" w:rsidRPr="00491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FELayout/>
  </w:compat>
  <w:rsids>
    <w:rsidRoot w:val="004919D1"/>
    <w:rsid w:val="004919D1"/>
    <w:rsid w:val="00923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basedOn w:val="a0"/>
    <w:rsid w:val="004919D1"/>
    <w:rPr>
      <w:rFonts w:ascii="Times New Roman" w:hAnsi="Times New Roman" w:cs="Times New Roman"/>
      <w:b w:val="0"/>
      <w:bCs w:val="0"/>
      <w:i w:val="0"/>
      <w:iCs w:val="0"/>
      <w:strike w:val="0"/>
      <w:dstrike w:val="0"/>
      <w:color w:val="000000"/>
      <w:sz w:val="20"/>
      <w:szCs w:val="20"/>
      <w:u w:val="none"/>
    </w:rPr>
  </w:style>
  <w:style w:type="paragraph" w:styleId="a3">
    <w:name w:val="No Spacing"/>
    <w:link w:val="a4"/>
    <w:uiPriority w:val="1"/>
    <w:qFormat/>
    <w:rsid w:val="004919D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Без интервала Знак"/>
    <w:basedOn w:val="a0"/>
    <w:link w:val="a3"/>
    <w:uiPriority w:val="1"/>
    <w:locked/>
    <w:rsid w:val="004919D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1660</Words>
  <Characters>9465</Characters>
  <Application>Microsoft Office Word</Application>
  <DocSecurity>0</DocSecurity>
  <Lines>78</Lines>
  <Paragraphs>22</Paragraphs>
  <ScaleCrop>false</ScaleCrop>
  <Company>MultiDVD Team</Company>
  <LinksUpToDate>false</LinksUpToDate>
  <CharactersWithSpaces>11103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2017-09-23T08:45:00Z</dcterms:created>
  <dcterms:modified xsi:type="dcterms:W3CDTF">2017-09-23T08:46:00Z</dcterms:modified>
</cp:coreProperties>
</file>